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D2" w:rsidRDefault="00F158D2" w:rsidP="00F158D2">
      <w:pPr>
        <w:jc w:val="center"/>
        <w:rPr>
          <w:b/>
          <w:sz w:val="32"/>
          <w:szCs w:val="32"/>
          <w:u w:val="single"/>
        </w:rPr>
      </w:pPr>
      <w:r w:rsidRPr="00F158D2">
        <w:rPr>
          <w:b/>
          <w:sz w:val="32"/>
          <w:szCs w:val="32"/>
          <w:u w:val="single"/>
        </w:rPr>
        <w:t>3.Контрольные задания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Тело свободно падает на Землю. Изменяется ли при падении тела импульс тела, импульс Земли и суммарный импульс системы «тело + Земля», если считать эту систему замкнутой?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B25E1">
        <w:rPr>
          <w:sz w:val="28"/>
          <w:szCs w:val="28"/>
        </w:rPr>
        <w:t>импульс тела, импульс Земли и импульс системы «тело + Земля» не изменяются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B25E1">
        <w:rPr>
          <w:sz w:val="28"/>
          <w:szCs w:val="28"/>
        </w:rPr>
        <w:t>импульс тела изменяется, а импульс Земли и импульс системы «тело + Земля» не изменяются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FB25E1">
        <w:rPr>
          <w:sz w:val="28"/>
          <w:szCs w:val="28"/>
        </w:rPr>
        <w:t>импульс тела и импульс Земли изменяются, а импульс системы «тело + Земля» не изменяется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B25E1">
        <w:rPr>
          <w:sz w:val="28"/>
          <w:szCs w:val="28"/>
        </w:rPr>
        <w:t>импульс тела, импульс Земли и импульс системы «тело + Земля» изменяются</w:t>
      </w:r>
    </w:p>
    <w:p w:rsidR="00F158D2" w:rsidRDefault="009B2C7D" w:rsidP="00F158D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9" style="position:absolute;left:0;text-align:left;margin-left:304.65pt;margin-top:29.7pt;width:4.55pt;height:4.55pt;z-index:-251651072"/>
        </w:pict>
      </w:r>
      <w:r w:rsidR="00577F0A" w:rsidRPr="0073754D">
        <w:rPr>
          <w:b/>
          <w:noProof/>
          <w:sz w:val="28"/>
          <w:szCs w:val="28"/>
          <w:u w:val="single"/>
        </w:rPr>
        <w:pict>
          <v:group id="_x0000_s1026" editas="canvas" style="position:absolute;left:0;text-align:left;margin-left:204.85pt;margin-top:20.6pt;width:45.6pt;height:36.85pt;z-index:-251656192" coordorigin="2863,1143" coordsize="2574,21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863;top:1143;width:2574;height:2184" o:preferrelative="f">
              <v:fill o:detectmouseclick="t"/>
              <v:path o:extrusionok="t" o:connecttype="none"/>
              <o:lock v:ext="edit" text="t"/>
            </v:shape>
          </v:group>
        </w:pict>
      </w:r>
      <w:r w:rsidR="00F158D2" w:rsidRPr="00FB25E1">
        <w:rPr>
          <w:b/>
          <w:sz w:val="28"/>
          <w:szCs w:val="28"/>
          <w:u w:val="single"/>
        </w:rPr>
        <w:t>2(А)</w:t>
      </w:r>
      <w:r w:rsidR="00F158D2" w:rsidRPr="00FB25E1">
        <w:rPr>
          <w:b/>
          <w:sz w:val="28"/>
          <w:szCs w:val="28"/>
        </w:rPr>
        <w:t xml:space="preserve"> </w:t>
      </w:r>
      <w:r w:rsidR="00F158D2" w:rsidRPr="00FB25E1">
        <w:rPr>
          <w:sz w:val="28"/>
          <w:szCs w:val="28"/>
        </w:rPr>
        <w:t xml:space="preserve">Шары одинаковой массы движутся так, как показано на рисунке, и абсолютно </w:t>
      </w:r>
      <w:proofErr w:type="spellStart"/>
      <w:r w:rsidR="00F158D2" w:rsidRPr="00FB25E1">
        <w:rPr>
          <w:sz w:val="28"/>
          <w:szCs w:val="28"/>
        </w:rPr>
        <w:t>неупруго</w:t>
      </w:r>
      <w:proofErr w:type="spellEnd"/>
      <w:r w:rsidR="00F158D2" w:rsidRPr="00FB25E1">
        <w:rPr>
          <w:sz w:val="28"/>
          <w:szCs w:val="28"/>
        </w:rPr>
        <w:t xml:space="preserve"> соударяются.</w:t>
      </w:r>
      <w:r w:rsidR="00F158D2">
        <w:rPr>
          <w:sz w:val="28"/>
          <w:szCs w:val="28"/>
        </w:rPr>
        <w:t xml:space="preserve">       </w:t>
      </w:r>
    </w:p>
    <w:p w:rsidR="00F158D2" w:rsidRDefault="00CD0C9E" w:rsidP="00F158D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04.65pt;margin-top:2.05pt;width:0;height:17.25pt;z-index:251667456" o:connectortype="straight">
            <v:stroke endarrow="block"/>
          </v:shape>
        </w:pict>
      </w:r>
      <w:r w:rsidR="00F158D2" w:rsidRPr="00FB25E1">
        <w:rPr>
          <w:sz w:val="28"/>
          <w:szCs w:val="28"/>
        </w:rPr>
        <w:t xml:space="preserve">Как будет направлен импульс </w:t>
      </w:r>
    </w:p>
    <w:p w:rsidR="00F158D2" w:rsidRPr="00FB25E1" w:rsidRDefault="00CD0C9E" w:rsidP="00F158D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32" style="position:absolute;left:0;text-align:left;margin-left:270.15pt;margin-top:13.7pt;width:18.6pt;height:0;z-index:251668480" o:connectortype="straight">
            <v:stroke endarrow="block"/>
          </v:shape>
        </w:pict>
      </w:r>
      <w:r w:rsidR="009B2C7D">
        <w:rPr>
          <w:noProof/>
          <w:sz w:val="28"/>
          <w:szCs w:val="28"/>
        </w:rPr>
        <w:pict>
          <v:oval id="_x0000_s1028" style="position:absolute;left:0;text-align:left;margin-left:265.6pt;margin-top:9.15pt;width:4.55pt;height:4.55pt;z-index:-251650048"/>
        </w:pict>
      </w:r>
      <w:r w:rsidR="00F158D2" w:rsidRPr="00FB25E1">
        <w:rPr>
          <w:sz w:val="28"/>
          <w:szCs w:val="28"/>
        </w:rPr>
        <w:t>шаров после соударения?</w:t>
      </w:r>
      <w:r w:rsidR="00F158D2">
        <w:rPr>
          <w:sz w:val="28"/>
          <w:szCs w:val="28"/>
        </w:rPr>
        <w:t xml:space="preserve">        </w:t>
      </w:r>
    </w:p>
    <w:p w:rsidR="00F158D2" w:rsidRDefault="009B2C7D" w:rsidP="00F158D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32" style="position:absolute;left:0;text-align:left;margin-left:224.1pt;margin-top:.5pt;width:15pt;height:12pt;flip:y;z-index:251664384" o:connectortype="straight">
            <v:stroke endarrow="block"/>
          </v:shape>
        </w:pict>
      </w:r>
      <w:r w:rsidR="00F158D2">
        <w:rPr>
          <w:noProof/>
          <w:sz w:val="28"/>
          <w:szCs w:val="28"/>
        </w:rPr>
        <w:pict>
          <v:shape id="_x0000_s1033" type="#_x0000_t32" style="position:absolute;left:0;text-align:left;margin-left:82.9pt;margin-top:.5pt;width:0;height:24pt;z-index:251662336" o:connectortype="straight">
            <v:stroke endarrow="block"/>
          </v:shape>
        </w:pict>
      </w:r>
      <w:r w:rsidR="00F158D2">
        <w:rPr>
          <w:noProof/>
          <w:sz w:val="28"/>
          <w:szCs w:val="28"/>
        </w:rPr>
        <w:pict>
          <v:shape id="_x0000_s1034" type="#_x0000_t32" style="position:absolute;left:0;text-align:left;margin-left:160.95pt;margin-top:.5pt;width:15pt;height:12.3pt;z-index:251663360" o:connectortype="straight">
            <v:stroke endarrow="block"/>
          </v:shape>
        </w:pict>
      </w:r>
      <w:r w:rsidR="00F158D2">
        <w:rPr>
          <w:noProof/>
          <w:sz w:val="28"/>
          <w:szCs w:val="28"/>
        </w:rPr>
        <w:pict>
          <v:shape id="_x0000_s1032" type="#_x0000_t32" style="position:absolute;left:0;text-align:left;margin-left:15.4pt;margin-top:7.75pt;width:23.25pt;height:0;z-index:251661312" o:connectortype="straight">
            <v:stroke endarrow="block"/>
          </v:shape>
        </w:pict>
      </w:r>
      <w:r w:rsidR="00F158D2">
        <w:rPr>
          <w:sz w:val="28"/>
          <w:szCs w:val="28"/>
        </w:rPr>
        <w:t>1)              2)                  3)</w:t>
      </w:r>
      <w:r w:rsidR="00F158D2" w:rsidRPr="00F845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AF7433">
        <w:rPr>
          <w:sz w:val="28"/>
          <w:szCs w:val="28"/>
        </w:rPr>
        <w:t xml:space="preserve">        </w:t>
      </w:r>
      <w:r w:rsidR="00F158D2">
        <w:rPr>
          <w:sz w:val="28"/>
          <w:szCs w:val="28"/>
        </w:rPr>
        <w:t xml:space="preserve">   4)</w:t>
      </w:r>
    </w:p>
    <w:p w:rsidR="00F158D2" w:rsidRDefault="00F158D2" w:rsidP="00F158D2">
      <w:pPr>
        <w:jc w:val="both"/>
        <w:rPr>
          <w:b/>
          <w:sz w:val="28"/>
          <w:szCs w:val="28"/>
          <w:u w:val="single"/>
        </w:rPr>
      </w:pPr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3(А)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Тело движется по </w:t>
      </w:r>
      <w:proofErr w:type="gramStart"/>
      <w:r w:rsidRPr="00FB25E1">
        <w:rPr>
          <w:sz w:val="28"/>
          <w:szCs w:val="28"/>
        </w:rPr>
        <w:t>прямой</w:t>
      </w:r>
      <w:proofErr w:type="gramEnd"/>
      <w:r w:rsidRPr="00FB25E1">
        <w:rPr>
          <w:sz w:val="28"/>
          <w:szCs w:val="28"/>
        </w:rPr>
        <w:t>. Начальный импульс тела равен 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Под</w:t>
      </w:r>
      <w:proofErr w:type="gramEnd"/>
      <w:r w:rsidRPr="00FB25E1">
        <w:rPr>
          <w:sz w:val="28"/>
          <w:szCs w:val="28"/>
        </w:rPr>
        <w:t xml:space="preserve"> действием постоянной силы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 за 2 с импульс тела уменьшился и стал равен</w:t>
      </w:r>
    </w:p>
    <w:p w:rsidR="00F158D2" w:rsidRDefault="00F158D2" w:rsidP="00F158D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 xml:space="preserve"> 3) 30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кг∙м/с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B25E1">
        <w:rPr>
          <w:sz w:val="28"/>
          <w:szCs w:val="28"/>
        </w:rPr>
        <w:t>4) 45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кг∙м/</w:t>
      </w:r>
      <w:proofErr w:type="gramStart"/>
      <w:r w:rsidRPr="00FB25E1">
        <w:rPr>
          <w:sz w:val="28"/>
          <w:szCs w:val="28"/>
        </w:rPr>
        <w:t>с</w:t>
      </w:r>
      <w:proofErr w:type="gramEnd"/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4(А)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Если на вагонетку массой </w:t>
      </w:r>
      <w:r w:rsidRPr="00515CED">
        <w:rPr>
          <w:b/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, движущейся по горизонтальным рельсам со скоростью </w:t>
      </w:r>
      <w:r w:rsidRPr="00515CED"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>, сверху вертикально опустить груз, масса которого равна половине массы вагонетки, то скорость вагонетки с грузом станет равной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</w:t>
      </w:r>
      <w:r w:rsidRPr="00FB25E1">
        <w:rPr>
          <w:position w:val="-24"/>
          <w:sz w:val="28"/>
          <w:szCs w:val="28"/>
        </w:rPr>
        <w:object w:dxaOrig="240" w:dyaOrig="620">
          <v:shape id="_x0000_i1025" type="#_x0000_t75" style="width:12pt;height:30.75pt" o:ole="">
            <v:imagedata r:id="rId4" o:title=""/>
          </v:shape>
          <o:OLEObject Type="Embed" ProgID="Equation.3" ShapeID="_x0000_i1025" DrawAspect="Content" ObjectID="_1420909523" r:id="rId5"/>
        </w:object>
      </w:r>
      <w:r w:rsidRPr="00FB25E1">
        <w:rPr>
          <w:sz w:val="28"/>
          <w:szCs w:val="28"/>
        </w:rPr>
        <w:t xml:space="preserve">υ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2) </w:t>
      </w:r>
      <w:r w:rsidRPr="00FB25E1">
        <w:rPr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6" o:title=""/>
          </v:shape>
          <o:OLEObject Type="Embed" ProgID="Equation.3" ShapeID="_x0000_i1026" DrawAspect="Content" ObjectID="_1420909524" r:id="rId7"/>
        </w:object>
      </w:r>
      <w:r w:rsidRPr="00FB25E1">
        <w:rPr>
          <w:sz w:val="28"/>
          <w:szCs w:val="28"/>
        </w:rPr>
        <w:t xml:space="preserve">υ 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3) </w:t>
      </w:r>
      <w:r w:rsidRPr="00FB25E1">
        <w:rPr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20909525" r:id="rId9"/>
        </w:object>
      </w:r>
      <w:r w:rsidRPr="00FB25E1">
        <w:rPr>
          <w:sz w:val="28"/>
          <w:szCs w:val="28"/>
        </w:rPr>
        <w:t xml:space="preserve">υ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 4) </w:t>
      </w:r>
      <w:r w:rsidRPr="00FB25E1">
        <w:rPr>
          <w:position w:val="-24"/>
          <w:sz w:val="28"/>
          <w:szCs w:val="28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420909526" r:id="rId11"/>
        </w:object>
      </w:r>
      <w:r w:rsidRPr="00FB25E1">
        <w:rPr>
          <w:sz w:val="28"/>
          <w:szCs w:val="28"/>
        </w:rPr>
        <w:t>υ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5(А)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Тележка массой </w:t>
      </w:r>
      <w:r w:rsidRPr="00515CED">
        <w:rPr>
          <w:b/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, движущаяся со скоростью </w:t>
      </w:r>
      <w:r w:rsidRPr="00515CED"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>, сталкивается с неподвижной тележкой той же массы и сцепляется с ней. Скорость те</w:t>
      </w:r>
      <w:r>
        <w:rPr>
          <w:sz w:val="28"/>
          <w:szCs w:val="28"/>
        </w:rPr>
        <w:t>лежек после взаимодействия ...</w:t>
      </w:r>
    </w:p>
    <w:p w:rsidR="00F158D2" w:rsidRPr="00FB25E1" w:rsidRDefault="00F158D2" w:rsidP="00F158D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 </w:t>
      </w:r>
      <w:r w:rsidRPr="00515CED">
        <w:rPr>
          <w:position w:val="-28"/>
          <w:sz w:val="28"/>
          <w:szCs w:val="28"/>
        </w:rPr>
        <w:object w:dxaOrig="420" w:dyaOrig="660">
          <v:shape id="_x0000_i1029" type="#_x0000_t75" style="width:21pt;height:33pt" o:ole="">
            <v:imagedata r:id="rId12" o:title=""/>
          </v:shape>
          <o:OLEObject Type="Embed" ProgID="Equation.3" ShapeID="_x0000_i1029" DrawAspect="Content" ObjectID="_1420909527" r:id="rId13"/>
        </w:object>
      </w:r>
      <w:r w:rsidRPr="00FB25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  2)  </w:t>
      </w:r>
      <w:r w:rsidRPr="00515CED">
        <w:rPr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420909528" r:id="rId15"/>
        </w:object>
      </w:r>
      <w:r w:rsidRPr="00FB25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 3)  υ  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4)   2υ</w:t>
      </w:r>
    </w:p>
    <w:p w:rsidR="00CD0C9E" w:rsidRPr="00FB25E1" w:rsidRDefault="00F158D2" w:rsidP="00CD0C9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6(А)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На горизонтальной поверхности находится тело, на которое действуют с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силой 10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Н, направленной под углом 60º к горизонту. Под действием этой силы тело перемещается по поверхности на 5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м. Определите работу этой силы.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3000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 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3) 25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7(А)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Подъемный кран равномерно поднимает груз массой 2 т на высоту </w:t>
      </w:r>
      <w:smartTag w:uri="urn:schemas-microsoft-com:office:smarttags" w:element="metricconverter">
        <w:smartTagPr>
          <w:attr w:name="ProductID" w:val="12 м"/>
        </w:smartTagPr>
        <w:r w:rsidRPr="00FB25E1">
          <w:rPr>
            <w:sz w:val="28"/>
            <w:szCs w:val="28"/>
          </w:rPr>
          <w:t>12 м</w:t>
        </w:r>
      </w:smartTag>
      <w:r w:rsidRPr="00FB25E1">
        <w:rPr>
          <w:sz w:val="28"/>
          <w:szCs w:val="28"/>
        </w:rPr>
        <w:t xml:space="preserve"> за 10с. Чему равна мощность подъемного крана?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2) 24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3) 6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240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кВт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8(А)</w:t>
      </w:r>
      <w:r>
        <w:rPr>
          <w:sz w:val="28"/>
          <w:szCs w:val="28"/>
        </w:rPr>
        <w:t xml:space="preserve"> 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Сила тяги двигателя автомашины равна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кН. Автомашина движется равномерно со </w:t>
      </w:r>
      <w:proofErr w:type="gramStart"/>
      <w:r w:rsidRPr="00FB25E1">
        <w:rPr>
          <w:sz w:val="28"/>
          <w:szCs w:val="28"/>
        </w:rPr>
        <w:t>скоростью</w:t>
      </w:r>
      <w:proofErr w:type="gramEnd"/>
      <w:r w:rsidRPr="00FB25E1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</w:t>
      </w:r>
      <w:r>
        <w:rPr>
          <w:sz w:val="28"/>
          <w:szCs w:val="28"/>
        </w:rPr>
        <w:t>м</w:t>
      </w:r>
      <w:r w:rsidRPr="00FB25E1">
        <w:rPr>
          <w:sz w:val="28"/>
          <w:szCs w:val="28"/>
        </w:rPr>
        <w:t xml:space="preserve">/ч. </w:t>
      </w:r>
      <w:proofErr w:type="gramStart"/>
      <w:r w:rsidRPr="00FB25E1">
        <w:rPr>
          <w:sz w:val="28"/>
          <w:szCs w:val="28"/>
        </w:rPr>
        <w:t>Какова</w:t>
      </w:r>
      <w:proofErr w:type="gramEnd"/>
      <w:r w:rsidRPr="00FB25E1">
        <w:rPr>
          <w:sz w:val="28"/>
          <w:szCs w:val="28"/>
        </w:rPr>
        <w:t xml:space="preserve"> мощность двигателя?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3) 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кВт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4) 40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кВт</w:t>
      </w:r>
    </w:p>
    <w:p w:rsidR="00CD0C9E" w:rsidRPr="001E4A2E" w:rsidRDefault="001B6DB4" w:rsidP="00CD0C9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9" type="#_x0000_t32" style="position:absolute;left:0;text-align:left;margin-left:401.55pt;margin-top:21.7pt;width:.05pt;height:87.3pt;flip:y;z-index:25167155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350520</wp:posOffset>
            </wp:positionV>
            <wp:extent cx="1749425" cy="1503045"/>
            <wp:effectExtent l="0" t="0" r="0" b="0"/>
            <wp:wrapNone/>
            <wp:docPr id="322" name="Объект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CD0C9E" w:rsidRPr="00FB25E1">
        <w:rPr>
          <w:b/>
          <w:sz w:val="28"/>
          <w:szCs w:val="28"/>
          <w:u w:val="single"/>
        </w:rPr>
        <w:t>9(А)</w:t>
      </w:r>
      <w:r w:rsidR="00CD0C9E" w:rsidRPr="00FB25E1">
        <w:rPr>
          <w:b/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Автомобиль массой 2 тонны движется равномерно по мосту. Скорость автомобиля равна 36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км/ч. Кинетическая энергия автомобиля равна</w:t>
      </w:r>
      <w:r w:rsidR="001E4A2E" w:rsidRPr="001E4A2E">
        <w:rPr>
          <w:sz w:val="28"/>
          <w:szCs w:val="28"/>
        </w:rPr>
        <w:t xml:space="preserve">  </w:t>
      </w:r>
      <w:r w:rsidR="001E4A2E">
        <w:rPr>
          <w:sz w:val="28"/>
          <w:szCs w:val="28"/>
        </w:rPr>
        <w:t xml:space="preserve">    </w:t>
      </w:r>
      <w:r w:rsidR="001E4A2E" w:rsidRPr="001E4A2E">
        <w:rPr>
          <w:sz w:val="28"/>
          <w:szCs w:val="28"/>
        </w:rPr>
        <w:t xml:space="preserve"> </w:t>
      </w:r>
      <w:r w:rsidR="001E4A2E" w:rsidRPr="001E4A2E">
        <w:rPr>
          <w:b/>
          <w:sz w:val="28"/>
          <w:szCs w:val="28"/>
          <w:lang w:val="en-US"/>
        </w:rPr>
        <w:t>v</w:t>
      </w:r>
      <w:r w:rsidR="001E4A2E" w:rsidRPr="001E4A2E">
        <w:rPr>
          <w:b/>
          <w:sz w:val="28"/>
          <w:szCs w:val="28"/>
        </w:rPr>
        <w:t>, м/</w:t>
      </w:r>
      <w:proofErr w:type="gramStart"/>
      <w:r w:rsidR="001E4A2E" w:rsidRPr="001E4A2E">
        <w:rPr>
          <w:b/>
          <w:sz w:val="28"/>
          <w:szCs w:val="28"/>
        </w:rPr>
        <w:t>с</w:t>
      </w:r>
      <w:proofErr w:type="gramEnd"/>
    </w:p>
    <w:p w:rsidR="00CD0C9E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100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 </w:t>
      </w:r>
    </w:p>
    <w:p w:rsidR="00CD0C9E" w:rsidRPr="00BF1720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2)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4)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кДж</w:t>
      </w:r>
    </w:p>
    <w:p w:rsidR="001B6DB4" w:rsidRDefault="00CD0C9E" w:rsidP="00CD0C9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10(А)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На рисунке представлен график зависимости скорости</w:t>
      </w:r>
    </w:p>
    <w:p w:rsidR="001B6DB4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 грузовика массой 1 тонна от времени. Чему </w:t>
      </w:r>
      <w:proofErr w:type="gramStart"/>
      <w:r w:rsidRPr="00FB25E1">
        <w:rPr>
          <w:sz w:val="28"/>
          <w:szCs w:val="28"/>
        </w:rPr>
        <w:t>равна</w:t>
      </w:r>
      <w:proofErr w:type="gramEnd"/>
      <w:r w:rsidRPr="00FB25E1">
        <w:rPr>
          <w:sz w:val="28"/>
          <w:szCs w:val="28"/>
        </w:rPr>
        <w:t xml:space="preserve"> </w:t>
      </w:r>
    </w:p>
    <w:p w:rsidR="00CD0C9E" w:rsidRPr="00FB25E1" w:rsidRDefault="001B6DB4" w:rsidP="00CD0C9E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32" style="position:absolute;left:0;text-align:left;margin-left:401.6pt;margin-top:12.4pt;width:111.95pt;height:0;z-index:251672576" o:connectortype="straight">
            <v:stroke endarrow="block"/>
          </v:shape>
        </w:pict>
      </w:r>
      <w:r w:rsidR="00CD0C9E" w:rsidRPr="00FB25E1">
        <w:rPr>
          <w:sz w:val="28"/>
          <w:szCs w:val="28"/>
        </w:rPr>
        <w:t xml:space="preserve">кинетическая энергия грузовика в момент времени </w:t>
      </w:r>
      <w:r w:rsidR="00CD0C9E" w:rsidRPr="00FB25E1">
        <w:rPr>
          <w:sz w:val="28"/>
          <w:szCs w:val="28"/>
          <w:lang w:val="en-US"/>
        </w:rPr>
        <w:t>t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=</w:t>
      </w:r>
      <w:r w:rsidR="00CD0C9E">
        <w:rPr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2с?</w:t>
      </w:r>
      <w:r w:rsidR="00CD0C9E" w:rsidRPr="004A3B23">
        <w:rPr>
          <w:b/>
        </w:rPr>
        <w:t xml:space="preserve"> </w:t>
      </w:r>
      <w:r w:rsidR="00CD0C9E">
        <w:rPr>
          <w:b/>
        </w:rPr>
        <w:t xml:space="preserve">   </w:t>
      </w:r>
      <w:r w:rsidR="001E4A2E" w:rsidRPr="001E4A2E">
        <w:rPr>
          <w:b/>
        </w:rPr>
        <w:t xml:space="preserve">                                                    </w:t>
      </w:r>
      <w:r w:rsidR="00CD0C9E">
        <w:rPr>
          <w:b/>
        </w:rPr>
        <w:t xml:space="preserve"> </w:t>
      </w:r>
      <w:r w:rsidR="001E4A2E">
        <w:rPr>
          <w:b/>
          <w:lang w:val="en-US"/>
        </w:rPr>
        <w:t>t</w:t>
      </w:r>
      <w:r w:rsidR="00CD0C9E">
        <w:rPr>
          <w:b/>
        </w:rPr>
        <w:t xml:space="preserve"> , </w:t>
      </w:r>
      <w:proofErr w:type="gramStart"/>
      <w:r w:rsidR="00CD0C9E">
        <w:rPr>
          <w:b/>
        </w:rPr>
        <w:t>с</w:t>
      </w:r>
      <w:proofErr w:type="gramEnd"/>
    </w:p>
    <w:p w:rsidR="00CD0C9E" w:rsidRPr="004E6D5A" w:rsidRDefault="00CD0C9E" w:rsidP="00CD0C9E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50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 </w:t>
      </w:r>
      <w:r w:rsidR="001E4A2E"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>2) 60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 </w:t>
      </w:r>
      <w:r w:rsidR="001E4A2E"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3)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кДж  </w:t>
      </w:r>
      <w:r w:rsidR="001E4A2E"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10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кДж</w:t>
      </w:r>
      <w:r w:rsidRPr="002E7951">
        <w:rPr>
          <w:b/>
        </w:rPr>
        <w:t xml:space="preserve"> </w:t>
      </w:r>
      <w:r>
        <w:rPr>
          <w:b/>
        </w:rPr>
        <w:t xml:space="preserve">                 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lastRenderedPageBreak/>
        <w:t>11(А)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Как изменится потенциальная энер</w:t>
      </w:r>
      <w:r>
        <w:rPr>
          <w:sz w:val="28"/>
          <w:szCs w:val="28"/>
        </w:rPr>
        <w:t xml:space="preserve">гия </w:t>
      </w:r>
      <w:r w:rsidRPr="00FB25E1">
        <w:rPr>
          <w:sz w:val="28"/>
          <w:szCs w:val="28"/>
        </w:rPr>
        <w:t>упруго деформированной пружины при увеличении ее удлинения в 3 раза?</w:t>
      </w:r>
    </w:p>
    <w:p w:rsidR="00CD0C9E" w:rsidRPr="00FB25E1" w:rsidRDefault="00CD0C9E" w:rsidP="00CD0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B25E1">
        <w:rPr>
          <w:sz w:val="28"/>
          <w:szCs w:val="28"/>
        </w:rPr>
        <w:t>увеличится в 9 раз</w:t>
      </w:r>
      <w:r w:rsidR="0051751A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2) </w:t>
      </w:r>
      <w:r w:rsidRPr="00FB25E1">
        <w:rPr>
          <w:sz w:val="28"/>
          <w:szCs w:val="28"/>
        </w:rPr>
        <w:t>увеличится в 3 раза</w:t>
      </w:r>
      <w:r w:rsidR="003E6CCB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3) </w:t>
      </w:r>
      <w:r w:rsidRPr="00FB25E1">
        <w:rPr>
          <w:sz w:val="28"/>
          <w:szCs w:val="28"/>
        </w:rPr>
        <w:t>уменьшится в 3 раза</w:t>
      </w:r>
      <w:r w:rsidR="003E6CCB">
        <w:rPr>
          <w:sz w:val="28"/>
          <w:szCs w:val="28"/>
        </w:rPr>
        <w:t>;</w:t>
      </w:r>
      <w:r>
        <w:rPr>
          <w:sz w:val="28"/>
          <w:szCs w:val="28"/>
        </w:rPr>
        <w:t xml:space="preserve">4) </w:t>
      </w:r>
      <w:r w:rsidRPr="00FB25E1">
        <w:rPr>
          <w:sz w:val="28"/>
          <w:szCs w:val="28"/>
        </w:rPr>
        <w:t>уменьшится в 9 раз</w:t>
      </w:r>
    </w:p>
    <w:p w:rsidR="00CD0C9E" w:rsidRPr="00FB25E1" w:rsidRDefault="006A73A2" w:rsidP="00CD0C9E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3114382</wp:posOffset>
            </wp:positionH>
            <wp:positionV relativeFrom="paragraph">
              <wp:posOffset>379730</wp:posOffset>
            </wp:positionV>
            <wp:extent cx="1203081" cy="615461"/>
            <wp:effectExtent l="19050" t="0" r="0" b="0"/>
            <wp:wrapNone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81" cy="61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C9E" w:rsidRPr="00FB25E1">
        <w:rPr>
          <w:b/>
          <w:sz w:val="28"/>
          <w:szCs w:val="28"/>
          <w:u w:val="single"/>
        </w:rPr>
        <w:t>12(А)</w:t>
      </w:r>
      <w:r w:rsidR="00CD0C9E" w:rsidRPr="00FB25E1">
        <w:rPr>
          <w:b/>
          <w:sz w:val="28"/>
          <w:szCs w:val="28"/>
        </w:rPr>
        <w:t xml:space="preserve"> </w:t>
      </w:r>
      <w:r w:rsidR="00CD0C9E" w:rsidRPr="00FB25E1">
        <w:rPr>
          <w:sz w:val="28"/>
          <w:szCs w:val="28"/>
        </w:rPr>
        <w:t>На рисунке представлена траектория движе</w:t>
      </w:r>
      <w:r w:rsidR="00CD0C9E">
        <w:rPr>
          <w:sz w:val="28"/>
          <w:szCs w:val="28"/>
        </w:rPr>
        <w:t>ния тела, брошенного под углом к</w:t>
      </w:r>
      <w:r w:rsidR="00CD0C9E" w:rsidRPr="00FB25E1">
        <w:rPr>
          <w:sz w:val="28"/>
          <w:szCs w:val="28"/>
        </w:rPr>
        <w:t xml:space="preserve"> горизонту. </w:t>
      </w:r>
      <w:proofErr w:type="gramStart"/>
      <w:r w:rsidR="00CD0C9E" w:rsidRPr="00FB25E1">
        <w:rPr>
          <w:sz w:val="28"/>
          <w:szCs w:val="28"/>
        </w:rPr>
        <w:t>В какой из четырех точек, отмеченных на траектории, потенциальная энергия тела имеет минимальное значение?</w:t>
      </w:r>
      <w:proofErr w:type="gramEnd"/>
    </w:p>
    <w:p w:rsidR="00CD0C9E" w:rsidRDefault="00CD0C9E" w:rsidP="00CD0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B25E1">
        <w:rPr>
          <w:sz w:val="28"/>
          <w:szCs w:val="28"/>
        </w:rPr>
        <w:t xml:space="preserve">1      </w:t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 xml:space="preserve"> 3)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3 </w:t>
      </w:r>
    </w:p>
    <w:p w:rsidR="006A73A2" w:rsidRPr="006C6E15" w:rsidRDefault="006A73A2" w:rsidP="006A73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2        </w:t>
      </w:r>
      <w:r>
        <w:rPr>
          <w:sz w:val="28"/>
          <w:szCs w:val="28"/>
        </w:rPr>
        <w:tab/>
        <w:t xml:space="preserve"> 4) </w:t>
      </w:r>
      <w:r w:rsidRPr="00FB25E1">
        <w:rPr>
          <w:sz w:val="28"/>
          <w:szCs w:val="28"/>
        </w:rPr>
        <w:t>4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13(А)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Под действием груза массой 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 пружина растянулась на 0,2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Потенциальная энергия пружины при удлинении равна</w:t>
      </w:r>
    </w:p>
    <w:p w:rsidR="006A73A2" w:rsidRDefault="006A73A2" w:rsidP="006A73A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0,2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Дж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2) 0,4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  <w:r>
        <w:rPr>
          <w:sz w:val="28"/>
          <w:szCs w:val="28"/>
        </w:rPr>
        <w:tab/>
      </w:r>
      <w:r w:rsidRPr="00FB25E1">
        <w:rPr>
          <w:sz w:val="28"/>
          <w:szCs w:val="28"/>
        </w:rPr>
        <w:t>3) 0,1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>4) 2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Дж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14(А)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Шарик массой </w:t>
      </w:r>
      <w:r w:rsidRPr="006F597B">
        <w:rPr>
          <w:b/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 движется со скоростью </w:t>
      </w:r>
      <w:r w:rsidRPr="006F597B">
        <w:rPr>
          <w:b/>
          <w:sz w:val="28"/>
          <w:szCs w:val="28"/>
        </w:rPr>
        <w:sym w:font="Symbol" w:char="F075"/>
      </w:r>
      <w:r w:rsidRPr="00FB25E1">
        <w:rPr>
          <w:sz w:val="28"/>
          <w:szCs w:val="28"/>
        </w:rPr>
        <w:t xml:space="preserve">. После упругого соударения со стенкой он стал двигаться в противоположном направлении, но с такой же по модулю скоростью. Чему равна работа силы </w:t>
      </w:r>
      <w:r>
        <w:rPr>
          <w:sz w:val="28"/>
          <w:szCs w:val="28"/>
        </w:rPr>
        <w:t>упругости, действовавшей</w:t>
      </w:r>
      <w:r w:rsidRPr="00FB25E1">
        <w:rPr>
          <w:sz w:val="28"/>
          <w:szCs w:val="28"/>
        </w:rPr>
        <w:t xml:space="preserve"> на шарик со стороны</w:t>
      </w:r>
      <w:r>
        <w:rPr>
          <w:sz w:val="28"/>
          <w:szCs w:val="28"/>
        </w:rPr>
        <w:t xml:space="preserve"> стенки</w:t>
      </w:r>
      <w:r w:rsidRPr="00FB25E1">
        <w:rPr>
          <w:sz w:val="28"/>
          <w:szCs w:val="28"/>
        </w:rPr>
        <w:t>?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</w:t>
      </w:r>
      <w:r w:rsidRPr="006F597B">
        <w:rPr>
          <w:position w:val="-24"/>
          <w:sz w:val="28"/>
          <w:szCs w:val="28"/>
        </w:rPr>
        <w:object w:dxaOrig="560" w:dyaOrig="660">
          <v:shape id="_x0000_i1031" type="#_x0000_t75" style="width:27.75pt;height:33pt" o:ole="">
            <v:imagedata r:id="rId18" o:title=""/>
          </v:shape>
          <o:OLEObject Type="Embed" ProgID="Equation.3" ShapeID="_x0000_i1031" DrawAspect="Content" ObjectID="_1420909529" r:id="rId19"/>
        </w:object>
      </w:r>
      <w:r>
        <w:rPr>
          <w:sz w:val="28"/>
          <w:szCs w:val="28"/>
        </w:rPr>
        <w:t xml:space="preserve">         2) </w:t>
      </w:r>
      <w:proofErr w:type="spellStart"/>
      <w:r w:rsidRPr="00FB25E1">
        <w:rPr>
          <w:sz w:val="28"/>
          <w:szCs w:val="28"/>
          <w:lang w:val="en-US"/>
        </w:rPr>
        <w:t>mυ</w:t>
      </w:r>
      <w:proofErr w:type="spellEnd"/>
      <w:r w:rsidRPr="00FB25E1">
        <w:rPr>
          <w:sz w:val="28"/>
          <w:szCs w:val="28"/>
        </w:rPr>
        <w:t xml:space="preserve">²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3) </w:t>
      </w:r>
      <w:r w:rsidRPr="006F597B">
        <w:rPr>
          <w:position w:val="-24"/>
          <w:sz w:val="28"/>
          <w:szCs w:val="28"/>
        </w:rPr>
        <w:object w:dxaOrig="560" w:dyaOrig="660">
          <v:shape id="_x0000_i1032" type="#_x0000_t75" style="width:27.75pt;height:33pt" o:ole="">
            <v:imagedata r:id="rId20" o:title=""/>
          </v:shape>
          <o:OLEObject Type="Embed" ProgID="Equation.3" ShapeID="_x0000_i1032" DrawAspect="Content" ObjectID="_1420909530" r:id="rId21"/>
        </w:object>
      </w:r>
      <w:r w:rsidRPr="00FB25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FB25E1">
        <w:rPr>
          <w:sz w:val="28"/>
          <w:szCs w:val="28"/>
        </w:rPr>
        <w:t xml:space="preserve"> 4) 0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15(А)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Камень брошен вертикально вверх со скоростью 10</w:t>
      </w:r>
      <w:r>
        <w:rPr>
          <w:sz w:val="28"/>
          <w:szCs w:val="28"/>
        </w:rPr>
        <w:t xml:space="preserve"> м/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</w:t>
      </w:r>
      <w:r w:rsidRPr="00FB25E1">
        <w:rPr>
          <w:sz w:val="28"/>
          <w:szCs w:val="28"/>
        </w:rPr>
        <w:t>а</w:t>
      </w:r>
      <w:proofErr w:type="gramEnd"/>
      <w:r w:rsidRPr="00FB25E1">
        <w:rPr>
          <w:sz w:val="28"/>
          <w:szCs w:val="28"/>
        </w:rPr>
        <w:t xml:space="preserve"> какой высоте кинетическая энергия камня равна его потенциальной энергии?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  2) 2,5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FB25E1">
        <w:rPr>
          <w:sz w:val="28"/>
          <w:szCs w:val="28"/>
        </w:rPr>
        <w:t xml:space="preserve"> 3) 3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>4) 4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м 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16(А)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Лыжник массой 60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 спустился с горы высотой 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Чему равна сила сопротивления его движению по горизонтальной лыжне после спуска, если он остановился, проехав 200</w:t>
      </w:r>
      <w:r>
        <w:rPr>
          <w:sz w:val="28"/>
          <w:szCs w:val="28"/>
        </w:rPr>
        <w:t xml:space="preserve"> м? Считать, что на склоне горы</w:t>
      </w:r>
      <w:r w:rsidRPr="00FB25E1">
        <w:rPr>
          <w:sz w:val="28"/>
          <w:szCs w:val="28"/>
        </w:rPr>
        <w:t xml:space="preserve"> трения</w:t>
      </w:r>
      <w:r>
        <w:rPr>
          <w:sz w:val="28"/>
          <w:szCs w:val="28"/>
        </w:rPr>
        <w:t xml:space="preserve"> нет</w:t>
      </w:r>
      <w:r w:rsidRPr="00FB25E1">
        <w:rPr>
          <w:sz w:val="28"/>
          <w:szCs w:val="28"/>
        </w:rPr>
        <w:t>.</w:t>
      </w:r>
    </w:p>
    <w:p w:rsidR="006A73A2" w:rsidRPr="00FB25E1" w:rsidRDefault="006A73A2" w:rsidP="006A73A2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>1) 120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 xml:space="preserve"> 2) 60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   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3) 30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Н    </w:t>
      </w:r>
      <w:r>
        <w:rPr>
          <w:sz w:val="28"/>
          <w:szCs w:val="28"/>
        </w:rPr>
        <w:t xml:space="preserve">  </w:t>
      </w:r>
      <w:r w:rsidRPr="00FB25E1">
        <w:rPr>
          <w:sz w:val="28"/>
          <w:szCs w:val="28"/>
        </w:rPr>
        <w:t>4) 80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</w:t>
      </w:r>
    </w:p>
    <w:p w:rsidR="00F158D2" w:rsidRPr="00F158D2" w:rsidRDefault="006A73A2" w:rsidP="006A73A2">
      <w:pPr>
        <w:rPr>
          <w:b/>
          <w:sz w:val="32"/>
          <w:szCs w:val="32"/>
          <w:u w:val="single"/>
        </w:rPr>
      </w:pPr>
      <w:r w:rsidRPr="00FB25E1">
        <w:rPr>
          <w:b/>
          <w:sz w:val="28"/>
          <w:szCs w:val="28"/>
          <w:u w:val="single"/>
        </w:rPr>
        <w:t>17(А)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Коэффициент полезного действия наклонной плоскости 75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%. Вверх по этой плоскости тащат ящик массой 90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кг, прикладывая к нему силу, направленную</w:t>
      </w:r>
      <w:r w:rsidR="009444EF">
        <w:rPr>
          <w:sz w:val="28"/>
          <w:szCs w:val="28"/>
        </w:rPr>
        <w:t xml:space="preserve"> </w:t>
      </w:r>
    </w:p>
    <w:p w:rsidR="009444EF" w:rsidRPr="00FB25E1" w:rsidRDefault="009444EF" w:rsidP="009444EF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параллельно плоскости и </w:t>
      </w:r>
      <w:proofErr w:type="gramStart"/>
      <w:r w:rsidRPr="00FB25E1">
        <w:rPr>
          <w:sz w:val="28"/>
          <w:szCs w:val="28"/>
        </w:rPr>
        <w:t>равную</w:t>
      </w:r>
      <w:proofErr w:type="gramEnd"/>
      <w:r w:rsidRPr="00FB25E1">
        <w:rPr>
          <w:sz w:val="28"/>
          <w:szCs w:val="28"/>
        </w:rPr>
        <w:t xml:space="preserve"> 600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Н. Чему равен угол наклона плоскости к горизонту?</w:t>
      </w:r>
    </w:p>
    <w:p w:rsidR="009444EF" w:rsidRPr="00FB25E1" w:rsidRDefault="009444EF" w:rsidP="009444EF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45º   </w:t>
      </w:r>
      <w:r>
        <w:rPr>
          <w:sz w:val="28"/>
          <w:szCs w:val="28"/>
        </w:rPr>
        <w:t xml:space="preserve">       </w:t>
      </w:r>
      <w:r w:rsidRPr="00FB25E1">
        <w:rPr>
          <w:sz w:val="28"/>
          <w:szCs w:val="28"/>
        </w:rPr>
        <w:t xml:space="preserve">2) 30º   </w:t>
      </w:r>
      <w:r>
        <w:rPr>
          <w:sz w:val="28"/>
          <w:szCs w:val="28"/>
        </w:rPr>
        <w:t xml:space="preserve">       </w:t>
      </w:r>
      <w:r w:rsidRPr="00FB25E1">
        <w:rPr>
          <w:sz w:val="28"/>
          <w:szCs w:val="28"/>
        </w:rPr>
        <w:t xml:space="preserve">3) 20º    </w:t>
      </w:r>
      <w:r>
        <w:rPr>
          <w:sz w:val="28"/>
          <w:szCs w:val="28"/>
        </w:rPr>
        <w:t xml:space="preserve">     </w:t>
      </w:r>
      <w:r w:rsidRPr="00FB25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4) 50º </w:t>
      </w:r>
    </w:p>
    <w:p w:rsidR="00751586" w:rsidRPr="00FB25E1" w:rsidRDefault="00751586" w:rsidP="00751586">
      <w:pPr>
        <w:jc w:val="both"/>
        <w:rPr>
          <w:sz w:val="28"/>
          <w:szCs w:val="28"/>
        </w:rPr>
      </w:pPr>
      <w:r w:rsidRPr="00FB25E1">
        <w:rPr>
          <w:b/>
          <w:sz w:val="28"/>
          <w:szCs w:val="28"/>
          <w:u w:val="single"/>
        </w:rPr>
        <w:t>18(А)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 xml:space="preserve">Закрепленный пружинный пистолет стреляет вертикально вверх. Как рассчитать массу пули </w:t>
      </w:r>
      <w:r w:rsidRPr="006F597B">
        <w:rPr>
          <w:b/>
          <w:sz w:val="28"/>
          <w:szCs w:val="28"/>
          <w:lang w:val="en-US"/>
        </w:rPr>
        <w:t>m</w:t>
      </w:r>
      <w:r w:rsidRPr="00FB25E1">
        <w:rPr>
          <w:sz w:val="28"/>
          <w:szCs w:val="28"/>
        </w:rPr>
        <w:t xml:space="preserve">, если высота подъема в результате выстрела равна </w:t>
      </w:r>
      <w:r w:rsidRPr="006F597B">
        <w:rPr>
          <w:b/>
          <w:sz w:val="28"/>
          <w:szCs w:val="28"/>
          <w:lang w:val="en-US"/>
        </w:rPr>
        <w:t>h</w:t>
      </w:r>
      <w:r w:rsidRPr="00FB25E1">
        <w:rPr>
          <w:sz w:val="28"/>
          <w:szCs w:val="28"/>
        </w:rPr>
        <w:t xml:space="preserve">, жесткость пружины равна </w:t>
      </w:r>
      <w:r w:rsidRPr="006F597B">
        <w:rPr>
          <w:b/>
          <w:sz w:val="28"/>
          <w:szCs w:val="28"/>
          <w:lang w:val="en-US"/>
        </w:rPr>
        <w:t>k</w:t>
      </w:r>
      <w:r w:rsidRPr="00FB25E1">
        <w:rPr>
          <w:sz w:val="28"/>
          <w:szCs w:val="28"/>
        </w:rPr>
        <w:t xml:space="preserve">, а деформация пружины перед выстрелом равна </w:t>
      </w:r>
      <w:r w:rsidRPr="006F597B">
        <w:rPr>
          <w:b/>
          <w:sz w:val="28"/>
          <w:szCs w:val="28"/>
        </w:rPr>
        <w:t>∆</w:t>
      </w:r>
      <w:r w:rsidRPr="006F597B">
        <w:rPr>
          <w:b/>
          <w:sz w:val="28"/>
          <w:szCs w:val="28"/>
          <w:lang w:val="en-US"/>
        </w:rPr>
        <w:t>l</w:t>
      </w:r>
      <w:r w:rsidRPr="00FB25E1">
        <w:rPr>
          <w:sz w:val="28"/>
          <w:szCs w:val="28"/>
        </w:rPr>
        <w:t>? Трением и массой пружины пренебречь; считать ∆</w:t>
      </w:r>
      <w:r w:rsidRPr="00FB25E1">
        <w:rPr>
          <w:sz w:val="28"/>
          <w:szCs w:val="28"/>
          <w:lang w:val="en-US"/>
        </w:rPr>
        <w:t>l</w:t>
      </w:r>
      <w:r w:rsidRPr="00FB25E1">
        <w:rPr>
          <w:sz w:val="28"/>
          <w:szCs w:val="28"/>
        </w:rPr>
        <w:t>&lt;&lt;</w:t>
      </w:r>
      <w:r w:rsidRPr="00FB25E1">
        <w:rPr>
          <w:sz w:val="28"/>
          <w:szCs w:val="28"/>
          <w:lang w:val="en-US"/>
        </w:rPr>
        <w:t>h</w:t>
      </w:r>
      <w:r w:rsidRPr="00FB25E1">
        <w:rPr>
          <w:sz w:val="28"/>
          <w:szCs w:val="28"/>
        </w:rPr>
        <w:t>.</w:t>
      </w:r>
    </w:p>
    <w:p w:rsidR="00751586" w:rsidRPr="00FB25E1" w:rsidRDefault="00751586" w:rsidP="00751586">
      <w:pPr>
        <w:jc w:val="both"/>
        <w:rPr>
          <w:sz w:val="28"/>
          <w:szCs w:val="28"/>
        </w:rPr>
      </w:pPr>
      <w:r w:rsidRPr="00FB25E1">
        <w:rPr>
          <w:sz w:val="28"/>
          <w:szCs w:val="28"/>
        </w:rPr>
        <w:t xml:space="preserve">1) </w:t>
      </w:r>
      <w:r w:rsidRPr="00FB25E1">
        <w:rPr>
          <w:position w:val="-30"/>
          <w:sz w:val="28"/>
          <w:szCs w:val="28"/>
        </w:rPr>
        <w:object w:dxaOrig="780" w:dyaOrig="720">
          <v:shape id="_x0000_i1033" type="#_x0000_t75" style="width:39pt;height:36pt" o:ole="">
            <v:imagedata r:id="rId22" o:title=""/>
          </v:shape>
          <o:OLEObject Type="Embed" ProgID="Equation.3" ShapeID="_x0000_i1033" DrawAspect="Content" ObjectID="_1420909531" r:id="rId23"/>
        </w:object>
      </w:r>
      <w:r w:rsidRPr="00FB25E1">
        <w:rPr>
          <w:sz w:val="28"/>
          <w:szCs w:val="28"/>
        </w:rPr>
        <w:t xml:space="preserve">    2) </w:t>
      </w:r>
      <w:r w:rsidRPr="00FB25E1">
        <w:rPr>
          <w:position w:val="-30"/>
          <w:sz w:val="28"/>
          <w:szCs w:val="28"/>
        </w:rPr>
        <w:object w:dxaOrig="780" w:dyaOrig="720">
          <v:shape id="_x0000_i1034" type="#_x0000_t75" style="width:39pt;height:36pt" o:ole="">
            <v:imagedata r:id="rId24" o:title=""/>
          </v:shape>
          <o:OLEObject Type="Embed" ProgID="Equation.3" ShapeID="_x0000_i1034" DrawAspect="Content" ObjectID="_1420909532" r:id="rId25"/>
        </w:object>
      </w:r>
      <w:r w:rsidRPr="00FB25E1">
        <w:rPr>
          <w:sz w:val="28"/>
          <w:szCs w:val="28"/>
        </w:rPr>
        <w:t xml:space="preserve">  3) </w:t>
      </w:r>
      <w:r w:rsidRPr="00FB25E1">
        <w:rPr>
          <w:position w:val="-30"/>
          <w:sz w:val="28"/>
          <w:szCs w:val="28"/>
        </w:rPr>
        <w:object w:dxaOrig="900" w:dyaOrig="720">
          <v:shape id="_x0000_i1035" type="#_x0000_t75" style="width:45pt;height:36pt" o:ole="">
            <v:imagedata r:id="rId26" o:title=""/>
          </v:shape>
          <o:OLEObject Type="Embed" ProgID="Equation.3" ShapeID="_x0000_i1035" DrawAspect="Content" ObjectID="_1420909533" r:id="rId27"/>
        </w:object>
      </w:r>
      <w:r w:rsidRPr="00FB25E1">
        <w:rPr>
          <w:sz w:val="28"/>
          <w:szCs w:val="28"/>
        </w:rPr>
        <w:t xml:space="preserve">  4) </w:t>
      </w:r>
      <w:r w:rsidRPr="00FB25E1">
        <w:rPr>
          <w:position w:val="-30"/>
          <w:sz w:val="28"/>
          <w:szCs w:val="28"/>
        </w:rPr>
        <w:object w:dxaOrig="780" w:dyaOrig="720">
          <v:shape id="_x0000_i1036" type="#_x0000_t75" style="width:39pt;height:36pt" o:ole="">
            <v:imagedata r:id="rId28" o:title=""/>
          </v:shape>
          <o:OLEObject Type="Embed" ProgID="Equation.3" ShapeID="_x0000_i1036" DrawAspect="Content" ObjectID="_1420909534" r:id="rId29"/>
        </w:object>
      </w:r>
    </w:p>
    <w:p w:rsidR="00751586" w:rsidRPr="00FB25E1" w:rsidRDefault="00751586" w:rsidP="00751586">
      <w:pPr>
        <w:jc w:val="both"/>
        <w:rPr>
          <w:b/>
          <w:sz w:val="28"/>
          <w:szCs w:val="28"/>
          <w:u w:val="single"/>
        </w:rPr>
      </w:pPr>
      <w:r w:rsidRPr="00FB25E1">
        <w:rPr>
          <w:b/>
          <w:sz w:val="28"/>
          <w:szCs w:val="28"/>
          <w:u w:val="single"/>
        </w:rPr>
        <w:t>19(В)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Груз массой 100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г привязали к нити длиной 1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м. Нить с грузом отвели от вертикали на угол 90º и отпустили. Каково центростремительное ускорение груза  в момент, когда нить о</w:t>
      </w:r>
      <w:r>
        <w:rPr>
          <w:sz w:val="28"/>
          <w:szCs w:val="28"/>
        </w:rPr>
        <w:t>бразует с вертикалью угол 60º? С</w:t>
      </w:r>
      <w:r w:rsidRPr="00FB25E1">
        <w:rPr>
          <w:sz w:val="28"/>
          <w:szCs w:val="28"/>
        </w:rPr>
        <w:t>опротивлением воздуха пренебречь.</w:t>
      </w:r>
    </w:p>
    <w:p w:rsidR="00F158D2" w:rsidRDefault="007E2414" w:rsidP="00F158D2">
      <w:pPr>
        <w:jc w:val="both"/>
        <w:rPr>
          <w:b/>
          <w:sz w:val="28"/>
          <w:szCs w:val="28"/>
          <w:u w:val="single"/>
        </w:rPr>
      </w:pPr>
      <w:r w:rsidRPr="00FB25E1">
        <w:rPr>
          <w:b/>
          <w:sz w:val="28"/>
          <w:szCs w:val="28"/>
          <w:u w:val="single"/>
        </w:rPr>
        <w:t>20(С)</w:t>
      </w:r>
      <w:r w:rsidRPr="00FB25E1">
        <w:rPr>
          <w:b/>
          <w:sz w:val="28"/>
          <w:szCs w:val="28"/>
        </w:rPr>
        <w:t xml:space="preserve"> </w:t>
      </w:r>
      <w:r w:rsidRPr="00FB25E1">
        <w:rPr>
          <w:sz w:val="28"/>
          <w:szCs w:val="28"/>
        </w:rPr>
        <w:t>Начальная скорость снаряда, выпущенного из пушки вертикально вверх, равна 200</w:t>
      </w:r>
      <w:r>
        <w:rPr>
          <w:sz w:val="28"/>
          <w:szCs w:val="28"/>
        </w:rPr>
        <w:t xml:space="preserve"> </w:t>
      </w:r>
      <w:r w:rsidRPr="00FB25E1">
        <w:rPr>
          <w:sz w:val="28"/>
          <w:szCs w:val="28"/>
        </w:rPr>
        <w:t>м/</w:t>
      </w:r>
      <w:proofErr w:type="gramStart"/>
      <w:r w:rsidRPr="00FB25E1">
        <w:rPr>
          <w:sz w:val="28"/>
          <w:szCs w:val="28"/>
        </w:rPr>
        <w:t>с</w:t>
      </w:r>
      <w:proofErr w:type="gramEnd"/>
      <w:r w:rsidRPr="00FB25E1">
        <w:rPr>
          <w:sz w:val="28"/>
          <w:szCs w:val="28"/>
        </w:rPr>
        <w:t xml:space="preserve">. </w:t>
      </w:r>
      <w:proofErr w:type="gramStart"/>
      <w:r w:rsidRPr="00FB25E1">
        <w:rPr>
          <w:sz w:val="28"/>
          <w:szCs w:val="28"/>
        </w:rPr>
        <w:t>В</w:t>
      </w:r>
      <w:proofErr w:type="gramEnd"/>
      <w:r w:rsidRPr="00FB25E1">
        <w:rPr>
          <w:sz w:val="28"/>
          <w:szCs w:val="28"/>
        </w:rPr>
        <w:t xml:space="preserve"> точке максимального подъема снаряд разорва</w:t>
      </w:r>
      <w:r>
        <w:rPr>
          <w:sz w:val="28"/>
          <w:szCs w:val="28"/>
        </w:rPr>
        <w:t>лся на два одинаковых осколка. П</w:t>
      </w:r>
      <w:r w:rsidRPr="00FB25E1">
        <w:rPr>
          <w:sz w:val="28"/>
          <w:szCs w:val="28"/>
        </w:rPr>
        <w:t>ервый упал на землю вблизи точки выстрела, имея скорость в 2 раза больше начальной скорости снаряда. На какую максимальную высоту поднялся второй осколок? Сопротивлением воздуха пренебречь</w:t>
      </w:r>
    </w:p>
    <w:p w:rsidR="00E8102C" w:rsidRDefault="00E8102C" w:rsidP="0051751A">
      <w:pPr>
        <w:rPr>
          <w:b/>
          <w:u w:val="single"/>
        </w:rPr>
      </w:pPr>
    </w:p>
    <w:p w:rsidR="0051751A" w:rsidRPr="0051751A" w:rsidRDefault="0051751A" w:rsidP="0051751A">
      <w:pPr>
        <w:rPr>
          <w:b/>
          <w:u w:val="single"/>
        </w:rPr>
      </w:pPr>
      <w:r w:rsidRPr="0051751A">
        <w:rPr>
          <w:b/>
          <w:u w:val="single"/>
        </w:rPr>
        <w:t>20(С)</w:t>
      </w:r>
      <w:r w:rsidRPr="0051751A">
        <w:rPr>
          <w:b/>
        </w:rPr>
        <w:t xml:space="preserve">     Согласно закону сохранения энергии, высоту подъема снаряда и второго осколка находим    </w:t>
      </w:r>
      <w:proofErr w:type="spellStart"/>
      <w:r w:rsidRPr="0051751A">
        <w:rPr>
          <w:b/>
          <w:lang w:val="en-US"/>
        </w:rPr>
        <w:t>mgh</w:t>
      </w:r>
      <w:proofErr w:type="spellEnd"/>
      <w:r w:rsidRPr="0051751A">
        <w:rPr>
          <w:b/>
        </w:rPr>
        <w:t>=</w:t>
      </w:r>
      <w:proofErr w:type="spellStart"/>
      <w:r w:rsidRPr="0051751A">
        <w:rPr>
          <w:b/>
          <w:lang w:val="en-US"/>
        </w:rPr>
        <w:t>mυ</w:t>
      </w:r>
      <w:proofErr w:type="spellEnd"/>
      <w:r w:rsidRPr="0051751A">
        <w:rPr>
          <w:b/>
          <w:vertAlign w:val="subscript"/>
        </w:rPr>
        <w:t>0</w:t>
      </w:r>
      <w:r w:rsidRPr="0051751A">
        <w:rPr>
          <w:b/>
        </w:rPr>
        <w:t xml:space="preserve">²/2      →     </w:t>
      </w:r>
      <w:r w:rsidRPr="0051751A">
        <w:rPr>
          <w:b/>
          <w:lang w:val="en-US"/>
        </w:rPr>
        <w:t>h</w:t>
      </w:r>
      <w:r w:rsidRPr="0051751A">
        <w:rPr>
          <w:b/>
        </w:rPr>
        <w:t xml:space="preserve">= 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0</w:t>
      </w:r>
      <w:r w:rsidRPr="0051751A">
        <w:rPr>
          <w:b/>
        </w:rPr>
        <w:t>²/(2</w:t>
      </w:r>
      <w:r w:rsidRPr="0051751A">
        <w:rPr>
          <w:b/>
          <w:lang w:val="en-US"/>
        </w:rPr>
        <w:t>g</w:t>
      </w:r>
      <w:r w:rsidRPr="0051751A">
        <w:rPr>
          <w:b/>
        </w:rPr>
        <w:t xml:space="preserve">)                             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2</w:t>
      </w:r>
      <w:proofErr w:type="spellStart"/>
      <w:r w:rsidRPr="0051751A">
        <w:rPr>
          <w:b/>
          <w:lang w:val="en-US"/>
        </w:rPr>
        <w:t>gh</w:t>
      </w:r>
      <w:r w:rsidRPr="0051751A">
        <w:rPr>
          <w:b/>
          <w:vertAlign w:val="subscript"/>
          <w:lang w:val="en-US"/>
        </w:rPr>
        <w:t>max</w:t>
      </w:r>
      <w:proofErr w:type="spellEnd"/>
      <w:r w:rsidRPr="0051751A">
        <w:rPr>
          <w:b/>
        </w:rPr>
        <w:t>=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2</w:t>
      </w:r>
      <w:proofErr w:type="spellStart"/>
      <w:r w:rsidRPr="0051751A">
        <w:rPr>
          <w:b/>
          <w:lang w:val="en-US"/>
        </w:rPr>
        <w:t>gh</w:t>
      </w:r>
      <w:proofErr w:type="spellEnd"/>
      <w:r w:rsidRPr="0051751A">
        <w:rPr>
          <w:b/>
        </w:rPr>
        <w:t xml:space="preserve">+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2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2</w:t>
      </w:r>
      <w:r w:rsidRPr="0051751A">
        <w:rPr>
          <w:b/>
        </w:rPr>
        <w:t xml:space="preserve">²/2   </w:t>
      </w:r>
    </w:p>
    <w:p w:rsidR="0051751A" w:rsidRPr="0051751A" w:rsidRDefault="0051751A" w:rsidP="0051751A">
      <w:pPr>
        <w:rPr>
          <w:b/>
        </w:rPr>
      </w:pPr>
      <w:r w:rsidRPr="0051751A">
        <w:rPr>
          <w:b/>
        </w:rPr>
        <w:t>Из закона сохранения энергии определяем начальную скорость первого осколка</w:t>
      </w:r>
    </w:p>
    <w:p w:rsidR="0051751A" w:rsidRPr="0051751A" w:rsidRDefault="0051751A" w:rsidP="0051751A">
      <w:pPr>
        <w:rPr>
          <w:b/>
          <w:vertAlign w:val="subscript"/>
        </w:rPr>
      </w:pPr>
      <w:r w:rsidRPr="0051751A">
        <w:rPr>
          <w:b/>
        </w:rPr>
        <w:t xml:space="preserve">   </w:t>
      </w:r>
      <w:proofErr w:type="gramStart"/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1</w:t>
      </w:r>
      <w:r w:rsidRPr="0051751A">
        <w:rPr>
          <w:b/>
        </w:rPr>
        <w:t>4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0</w:t>
      </w:r>
      <w:r w:rsidRPr="0051751A">
        <w:rPr>
          <w:b/>
        </w:rPr>
        <w:t>²/2</w:t>
      </w:r>
      <w:proofErr w:type="gramEnd"/>
      <w:r w:rsidRPr="0051751A">
        <w:rPr>
          <w:b/>
        </w:rPr>
        <w:t xml:space="preserve"> =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1</w:t>
      </w:r>
      <w:proofErr w:type="spellStart"/>
      <w:r w:rsidRPr="0051751A">
        <w:rPr>
          <w:b/>
          <w:lang w:val="en-US"/>
        </w:rPr>
        <w:t>gh</w:t>
      </w:r>
      <w:proofErr w:type="spellEnd"/>
      <w:r w:rsidRPr="0051751A">
        <w:rPr>
          <w:b/>
        </w:rPr>
        <w:t xml:space="preserve">+ 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1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1</w:t>
      </w:r>
      <w:r w:rsidRPr="0051751A">
        <w:rPr>
          <w:b/>
        </w:rPr>
        <w:t xml:space="preserve">²/2    →    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1=</w:t>
      </w:r>
      <w:r w:rsidRPr="0051751A">
        <w:rPr>
          <w:b/>
        </w:rPr>
        <w:t xml:space="preserve"> </w:t>
      </w:r>
      <w:r w:rsidRPr="0051751A">
        <w:rPr>
          <w:b/>
          <w:position w:val="-8"/>
          <w:lang w:val="en-US"/>
        </w:rPr>
        <w:object w:dxaOrig="360" w:dyaOrig="360">
          <v:shape id="_x0000_i1037" type="#_x0000_t75" style="width:18pt;height:18pt" o:ole="">
            <v:imagedata r:id="rId30" o:title=""/>
          </v:shape>
          <o:OLEObject Type="Embed" ProgID="Equation.3" ShapeID="_x0000_i1037" DrawAspect="Content" ObjectID="_1420909535" r:id="rId31"/>
        </w:objec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0</w:t>
      </w:r>
    </w:p>
    <w:p w:rsidR="0051751A" w:rsidRPr="0051751A" w:rsidRDefault="0051751A" w:rsidP="0051751A">
      <w:pPr>
        <w:rPr>
          <w:b/>
        </w:rPr>
      </w:pPr>
      <w:r w:rsidRPr="0051751A">
        <w:rPr>
          <w:b/>
        </w:rPr>
        <w:t xml:space="preserve">По закону сохранения импульса      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1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1=</w:t>
      </w:r>
      <w:r w:rsidRPr="0051751A">
        <w:rPr>
          <w:b/>
        </w:rPr>
        <w:t xml:space="preserve">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2</w:t>
      </w:r>
      <w:r w:rsidRPr="0051751A">
        <w:rPr>
          <w:b/>
        </w:rPr>
        <w:t xml:space="preserve"> 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 xml:space="preserve">2              →     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2=</w:t>
      </w:r>
      <w:r w:rsidRPr="0051751A">
        <w:rPr>
          <w:b/>
        </w:rPr>
        <w:t xml:space="preserve">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1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1</w:t>
      </w:r>
      <w:r w:rsidRPr="0051751A">
        <w:rPr>
          <w:b/>
        </w:rPr>
        <w:t xml:space="preserve">/ </w:t>
      </w:r>
      <w:r w:rsidRPr="0051751A">
        <w:rPr>
          <w:b/>
          <w:lang w:val="en-US"/>
        </w:rPr>
        <w:t>m</w:t>
      </w:r>
      <w:r w:rsidRPr="0051751A">
        <w:rPr>
          <w:b/>
          <w:vertAlign w:val="subscript"/>
        </w:rPr>
        <w:t>2</w:t>
      </w:r>
      <w:r w:rsidRPr="0051751A">
        <w:rPr>
          <w:b/>
        </w:rPr>
        <w:t>=</w:t>
      </w:r>
      <w:r w:rsidRPr="0051751A">
        <w:rPr>
          <w:b/>
          <w:position w:val="-8"/>
          <w:lang w:val="en-US"/>
        </w:rPr>
        <w:object w:dxaOrig="360" w:dyaOrig="360">
          <v:shape id="_x0000_i1038" type="#_x0000_t75" style="width:18pt;height:18pt" o:ole="">
            <v:imagedata r:id="rId30" o:title=""/>
          </v:shape>
          <o:OLEObject Type="Embed" ProgID="Equation.3" ShapeID="_x0000_i1038" DrawAspect="Content" ObjectID="_1420909536" r:id="rId32"/>
        </w:objec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0</w:t>
      </w:r>
      <w:r w:rsidRPr="0051751A">
        <w:rPr>
          <w:b/>
        </w:rPr>
        <w:t xml:space="preserve">           </w:t>
      </w:r>
      <w:proofErr w:type="spellStart"/>
      <w:r w:rsidRPr="0051751A">
        <w:rPr>
          <w:b/>
          <w:lang w:val="en-US"/>
        </w:rPr>
        <w:t>h</w:t>
      </w:r>
      <w:r w:rsidRPr="0051751A">
        <w:rPr>
          <w:b/>
          <w:vertAlign w:val="subscript"/>
          <w:lang w:val="en-US"/>
        </w:rPr>
        <w:t>max</w:t>
      </w:r>
      <w:proofErr w:type="spellEnd"/>
      <w:r w:rsidRPr="0051751A">
        <w:rPr>
          <w:b/>
        </w:rPr>
        <w:t>= 2</w:t>
      </w:r>
      <w:r w:rsidRPr="0051751A">
        <w:rPr>
          <w:b/>
          <w:lang w:val="en-US"/>
        </w:rPr>
        <w:t>υ</w:t>
      </w:r>
      <w:r w:rsidRPr="0051751A">
        <w:rPr>
          <w:b/>
          <w:vertAlign w:val="subscript"/>
        </w:rPr>
        <w:t>0</w:t>
      </w:r>
      <w:r w:rsidRPr="0051751A">
        <w:rPr>
          <w:b/>
        </w:rPr>
        <w:t>²/</w:t>
      </w:r>
      <w:r w:rsidRPr="0051751A">
        <w:rPr>
          <w:b/>
          <w:lang w:val="en-US"/>
        </w:rPr>
        <w:t>g</w:t>
      </w:r>
      <w:r w:rsidRPr="0051751A">
        <w:rPr>
          <w:b/>
        </w:rPr>
        <w:t>=8000м</w:t>
      </w:r>
    </w:p>
    <w:sectPr w:rsidR="0051751A" w:rsidRPr="0051751A" w:rsidSect="00F158D2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158D2"/>
    <w:rsid w:val="001B6DB4"/>
    <w:rsid w:val="001E4A2E"/>
    <w:rsid w:val="003E6CCB"/>
    <w:rsid w:val="0051751A"/>
    <w:rsid w:val="00577F0A"/>
    <w:rsid w:val="006A73A2"/>
    <w:rsid w:val="00751586"/>
    <w:rsid w:val="007E2414"/>
    <w:rsid w:val="008F6D7F"/>
    <w:rsid w:val="009444EF"/>
    <w:rsid w:val="009B2C7D"/>
    <w:rsid w:val="00AF7433"/>
    <w:rsid w:val="00CD0C9E"/>
    <w:rsid w:val="00E8102C"/>
    <w:rsid w:val="00F158D2"/>
    <w:rsid w:val="00F3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35"/>
        <o:r id="V:Rule3" type="connector" idref="#_x0000_s1033"/>
        <o:r id="V:Rule4" type="connector" idref="#_x0000_s1034"/>
        <o:r id="V:Rule8" type="connector" idref="#_x0000_s1037"/>
        <o:r id="V:Rule10" type="connector" idref="#_x0000_s1038"/>
        <o:r id="V:Rule11" type="connector" idref="#_x0000_s1039"/>
        <o:r id="V:Rule1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.xml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8793491119175768"/>
          <c:y val="4.2127979357310073E-2"/>
          <c:w val="0.75520833333333415"/>
          <c:h val="0.6524390243902439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4564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1521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1521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marker val="1"/>
        <c:axId val="93616384"/>
        <c:axId val="109226624"/>
      </c:lineChart>
      <c:catAx>
        <c:axId val="93616384"/>
        <c:scaling>
          <c:orientation val="minMax"/>
        </c:scaling>
        <c:axPos val="b"/>
        <c:majorGridlines>
          <c:spPr>
            <a:ln w="2880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8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6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226624"/>
        <c:crosses val="autoZero"/>
        <c:auto val="1"/>
        <c:lblAlgn val="ctr"/>
        <c:lblOffset val="100"/>
        <c:tickLblSkip val="1"/>
        <c:tickMarkSkip val="1"/>
      </c:catAx>
      <c:valAx>
        <c:axId val="109226624"/>
        <c:scaling>
          <c:orientation val="minMax"/>
        </c:scaling>
        <c:axPos val="l"/>
        <c:majorGridlines>
          <c:spPr>
            <a:ln w="2880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28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6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3616384"/>
        <c:crosses val="autoZero"/>
        <c:crossBetween val="midCat"/>
      </c:valAx>
      <c:spPr>
        <a:solidFill>
          <a:srgbClr val="FFFFFF"/>
        </a:solidFill>
        <a:ln w="23043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4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2013-01-28T15:58:00Z</dcterms:created>
  <dcterms:modified xsi:type="dcterms:W3CDTF">2013-01-28T16:16:00Z</dcterms:modified>
</cp:coreProperties>
</file>